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73F54B" w14:textId="639C04AC" w:rsidR="00981E42" w:rsidRPr="008D10EE" w:rsidRDefault="006F3253" w:rsidP="0007679C">
      <w:pPr>
        <w:pStyle w:val="Title"/>
        <w:ind w:left="360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14:paraId="73962319" w14:textId="7EE67A99" w:rsidR="00663961" w:rsidRPr="008D10EE" w:rsidRDefault="003A3748" w:rsidP="0007679C">
      <w:pPr>
        <w:ind w:left="360"/>
        <w:jc w:val="center"/>
        <w:rPr>
          <w:rFonts w:cs="Tahoma"/>
          <w:szCs w:val="24"/>
        </w:rPr>
      </w:pPr>
      <w:r>
        <w:rPr>
          <w:rFonts w:cs="Tahoma"/>
          <w:szCs w:val="24"/>
        </w:rPr>
        <w:t>Tuesday, February 25, 2025 at 6:00 PM</w:t>
      </w:r>
    </w:p>
    <w:p w14:paraId="2B83880B" w14:textId="77777777" w:rsidR="00E24E87" w:rsidRDefault="00E24E87" w:rsidP="00E24E87">
      <w:pPr>
        <w:ind w:left="360"/>
        <w:jc w:val="center"/>
        <w:rPr>
          <w:rFonts w:cs="Tahoma"/>
          <w:szCs w:val="24"/>
        </w:rPr>
      </w:pPr>
      <w:r>
        <w:rPr>
          <w:rFonts w:cs="Tahoma"/>
          <w:szCs w:val="24"/>
        </w:rPr>
        <w:t>VIA ZOOM</w:t>
      </w:r>
    </w:p>
    <w:p w14:paraId="2938AA31" w14:textId="77777777" w:rsidR="008F013D" w:rsidRDefault="008F013D" w:rsidP="00E24E87">
      <w:pPr>
        <w:ind w:left="360"/>
        <w:jc w:val="center"/>
        <w:rPr>
          <w:rFonts w:cs="Tahoma"/>
          <w:szCs w:val="24"/>
        </w:rPr>
      </w:pPr>
    </w:p>
    <w:p w14:paraId="612B456F" w14:textId="77777777" w:rsidR="003A3748" w:rsidRPr="003A3748" w:rsidRDefault="003A3748" w:rsidP="003A3748">
      <w:pPr>
        <w:ind w:left="360"/>
        <w:jc w:val="center"/>
        <w:rPr>
          <w:rFonts w:cs="Tahoma"/>
          <w:szCs w:val="24"/>
        </w:rPr>
      </w:pPr>
      <w:r w:rsidRPr="003A3748">
        <w:rPr>
          <w:rFonts w:cs="Tahoma"/>
          <w:szCs w:val="24"/>
        </w:rPr>
        <w:t>Join from PC, Mac, iPad, or Android:</w:t>
      </w:r>
    </w:p>
    <w:p w14:paraId="54138AEA" w14:textId="77777777" w:rsidR="003A3748" w:rsidRPr="003A3748" w:rsidRDefault="003A3748" w:rsidP="003A3748">
      <w:pPr>
        <w:ind w:left="360"/>
        <w:jc w:val="center"/>
        <w:rPr>
          <w:rFonts w:cs="Tahoma"/>
          <w:szCs w:val="24"/>
        </w:rPr>
      </w:pPr>
      <w:r w:rsidRPr="003A3748">
        <w:rPr>
          <w:rFonts w:cs="Tahoma"/>
          <w:szCs w:val="24"/>
        </w:rPr>
        <w:t>https://us02web.zoom.us/j/85267232433?pwd=nXFAi17YkvSfKTM1W9PfWld9W9Iiml.1</w:t>
      </w:r>
    </w:p>
    <w:p w14:paraId="0CC519D0" w14:textId="77777777" w:rsidR="003A3748" w:rsidRPr="003A3748" w:rsidRDefault="003A3748" w:rsidP="003A3748">
      <w:pPr>
        <w:ind w:left="360"/>
        <w:jc w:val="center"/>
        <w:rPr>
          <w:rFonts w:cs="Tahoma"/>
          <w:szCs w:val="24"/>
        </w:rPr>
      </w:pPr>
      <w:r w:rsidRPr="003A3748">
        <w:rPr>
          <w:rFonts w:cs="Tahoma"/>
          <w:szCs w:val="24"/>
        </w:rPr>
        <w:t>Passcode:614644</w:t>
      </w:r>
    </w:p>
    <w:p w14:paraId="007BFC22" w14:textId="77777777" w:rsidR="003A3748" w:rsidRPr="003A3748" w:rsidRDefault="003A3748" w:rsidP="003A3748">
      <w:pPr>
        <w:ind w:left="360"/>
        <w:jc w:val="center"/>
        <w:rPr>
          <w:rFonts w:cs="Tahoma"/>
          <w:szCs w:val="24"/>
        </w:rPr>
      </w:pPr>
    </w:p>
    <w:p w14:paraId="2F846757" w14:textId="77777777" w:rsidR="003A3748" w:rsidRPr="003A3748" w:rsidRDefault="003A3748" w:rsidP="003A3748">
      <w:pPr>
        <w:ind w:left="360"/>
        <w:jc w:val="center"/>
        <w:rPr>
          <w:rFonts w:cs="Tahoma"/>
          <w:szCs w:val="24"/>
        </w:rPr>
      </w:pPr>
      <w:r w:rsidRPr="003A3748">
        <w:rPr>
          <w:rFonts w:cs="Tahoma"/>
          <w:szCs w:val="24"/>
        </w:rPr>
        <w:t>Phone one-tap:</w:t>
      </w:r>
    </w:p>
    <w:p w14:paraId="057D36EC" w14:textId="77777777" w:rsidR="003A3748" w:rsidRPr="003A3748" w:rsidRDefault="003A3748" w:rsidP="003A3748">
      <w:pPr>
        <w:ind w:left="360"/>
        <w:jc w:val="center"/>
        <w:rPr>
          <w:rFonts w:cs="Tahoma"/>
          <w:szCs w:val="24"/>
        </w:rPr>
      </w:pPr>
      <w:r w:rsidRPr="003A3748">
        <w:rPr>
          <w:rFonts w:cs="Tahoma"/>
          <w:szCs w:val="24"/>
        </w:rPr>
        <w:t>+</w:t>
      </w:r>
      <w:proofErr w:type="gramStart"/>
      <w:r w:rsidRPr="003A3748">
        <w:rPr>
          <w:rFonts w:cs="Tahoma"/>
          <w:szCs w:val="24"/>
        </w:rPr>
        <w:t>13126266799,,</w:t>
      </w:r>
      <w:proofErr w:type="gramEnd"/>
      <w:r w:rsidRPr="003A3748">
        <w:rPr>
          <w:rFonts w:cs="Tahoma"/>
          <w:szCs w:val="24"/>
        </w:rPr>
        <w:t>85267232433# US (Chicago)</w:t>
      </w:r>
    </w:p>
    <w:p w14:paraId="2FB0B132" w14:textId="77777777" w:rsidR="003A3748" w:rsidRPr="003A3748" w:rsidRDefault="003A3748" w:rsidP="003A3748">
      <w:pPr>
        <w:ind w:left="360"/>
        <w:jc w:val="center"/>
        <w:rPr>
          <w:rFonts w:cs="Tahoma"/>
          <w:szCs w:val="24"/>
        </w:rPr>
      </w:pPr>
      <w:r w:rsidRPr="003A3748">
        <w:rPr>
          <w:rFonts w:cs="Tahoma"/>
          <w:szCs w:val="24"/>
        </w:rPr>
        <w:t>+</w:t>
      </w:r>
      <w:proofErr w:type="gramStart"/>
      <w:r w:rsidRPr="003A3748">
        <w:rPr>
          <w:rFonts w:cs="Tahoma"/>
          <w:szCs w:val="24"/>
        </w:rPr>
        <w:t>16465588656,,</w:t>
      </w:r>
      <w:proofErr w:type="gramEnd"/>
      <w:r w:rsidRPr="003A3748">
        <w:rPr>
          <w:rFonts w:cs="Tahoma"/>
          <w:szCs w:val="24"/>
        </w:rPr>
        <w:t>85267232433# US (New York)</w:t>
      </w:r>
    </w:p>
    <w:p w14:paraId="288AA8DD" w14:textId="77777777" w:rsidR="003A3748" w:rsidRPr="003A3748" w:rsidRDefault="003A3748" w:rsidP="003A3748">
      <w:pPr>
        <w:ind w:left="360"/>
        <w:jc w:val="center"/>
        <w:rPr>
          <w:rFonts w:cs="Tahoma"/>
          <w:szCs w:val="24"/>
        </w:rPr>
      </w:pPr>
    </w:p>
    <w:p w14:paraId="6A7CF25F" w14:textId="77777777" w:rsidR="003A3748" w:rsidRPr="003A3748" w:rsidRDefault="003A3748" w:rsidP="003A3748">
      <w:pPr>
        <w:ind w:left="360"/>
        <w:jc w:val="center"/>
        <w:rPr>
          <w:rFonts w:cs="Tahoma"/>
          <w:szCs w:val="24"/>
        </w:rPr>
      </w:pPr>
      <w:r w:rsidRPr="003A3748">
        <w:rPr>
          <w:rFonts w:cs="Tahoma"/>
          <w:szCs w:val="24"/>
        </w:rPr>
        <w:t>Join via audio:</w:t>
      </w:r>
    </w:p>
    <w:p w14:paraId="566B2507" w14:textId="77777777" w:rsidR="003A3748" w:rsidRPr="003A3748" w:rsidRDefault="003A3748" w:rsidP="003A3748">
      <w:pPr>
        <w:ind w:left="360"/>
        <w:jc w:val="center"/>
        <w:rPr>
          <w:rFonts w:cs="Tahoma"/>
          <w:szCs w:val="24"/>
        </w:rPr>
      </w:pPr>
      <w:r w:rsidRPr="003A3748">
        <w:rPr>
          <w:rFonts w:cs="Tahoma"/>
          <w:szCs w:val="24"/>
        </w:rPr>
        <w:t>+1 312 626 6799 US (Chicago)</w:t>
      </w:r>
    </w:p>
    <w:p w14:paraId="67785F19" w14:textId="77777777" w:rsidR="003A3748" w:rsidRPr="003A3748" w:rsidRDefault="003A3748" w:rsidP="003A3748">
      <w:pPr>
        <w:ind w:left="360"/>
        <w:jc w:val="center"/>
        <w:rPr>
          <w:rFonts w:cs="Tahoma"/>
          <w:szCs w:val="24"/>
        </w:rPr>
      </w:pPr>
      <w:r w:rsidRPr="003A3748">
        <w:rPr>
          <w:rFonts w:cs="Tahoma"/>
          <w:szCs w:val="24"/>
        </w:rPr>
        <w:t>+1 646 558 8656 US (New York)</w:t>
      </w:r>
    </w:p>
    <w:p w14:paraId="22DE85B8" w14:textId="77777777" w:rsidR="003A3748" w:rsidRPr="003A3748" w:rsidRDefault="003A3748" w:rsidP="003A3748">
      <w:pPr>
        <w:ind w:left="360"/>
        <w:jc w:val="center"/>
        <w:rPr>
          <w:rFonts w:cs="Tahoma"/>
          <w:szCs w:val="24"/>
        </w:rPr>
      </w:pPr>
      <w:r w:rsidRPr="003A3748">
        <w:rPr>
          <w:rFonts w:cs="Tahoma"/>
          <w:szCs w:val="24"/>
        </w:rPr>
        <w:t>Webinar ID: 852 6723 2433</w:t>
      </w:r>
    </w:p>
    <w:p w14:paraId="14438A42" w14:textId="4DBC96CB" w:rsidR="008B7073" w:rsidRPr="00E24E87" w:rsidRDefault="003A3748" w:rsidP="003A3748">
      <w:pPr>
        <w:ind w:left="360"/>
        <w:jc w:val="center"/>
        <w:rPr>
          <w:rFonts w:cs="Tahoma"/>
          <w:szCs w:val="24"/>
        </w:rPr>
      </w:pPr>
      <w:r w:rsidRPr="003A3748">
        <w:rPr>
          <w:rFonts w:cs="Tahoma"/>
          <w:szCs w:val="24"/>
        </w:rPr>
        <w:t>International numbers available: https://us02web.zoom.us/u/kyF0pwC6h</w:t>
      </w:r>
      <w:r w:rsidR="005F1FC9" w:rsidRPr="008D10EE">
        <w:rPr>
          <w:rFonts w:cs="Tahoma"/>
          <w:szCs w:val="24"/>
        </w:rPr>
        <w:br/>
      </w:r>
    </w:p>
    <w:p w14:paraId="21E3D1B6" w14:textId="22D4C3A8" w:rsidR="00E86D2C" w:rsidRDefault="00E86D2C" w:rsidP="0007679C">
      <w:pPr>
        <w:ind w:left="360"/>
        <w:rPr>
          <w:rFonts w:cs="Tahoma"/>
          <w:szCs w:val="24"/>
        </w:rPr>
      </w:pPr>
      <w:r w:rsidRPr="008D10EE">
        <w:rPr>
          <w:rFonts w:cs="Tahoma"/>
          <w:szCs w:val="24"/>
        </w:rPr>
        <w:t xml:space="preserve">This meeting </w:t>
      </w:r>
      <w:r w:rsidR="003A59CA" w:rsidRPr="008D10EE">
        <w:rPr>
          <w:rFonts w:cs="Tahoma"/>
          <w:szCs w:val="24"/>
        </w:rPr>
        <w:t>may</w:t>
      </w:r>
      <w:r w:rsidRPr="008D10EE">
        <w:rPr>
          <w:rFonts w:cs="Tahoma"/>
          <w:szCs w:val="24"/>
        </w:rPr>
        <w:t xml:space="preserve"> also be simultaneously broadcast on the local TV Channel</w:t>
      </w:r>
      <w:r w:rsidR="003A59CA" w:rsidRPr="008D10EE">
        <w:rPr>
          <w:rFonts w:cs="Tahoma"/>
          <w:szCs w:val="24"/>
        </w:rPr>
        <w:t xml:space="preserve">, and a recording will be posted on the Town website. </w:t>
      </w:r>
    </w:p>
    <w:p w14:paraId="4EE4BB0C" w14:textId="77777777" w:rsidR="009F31E4" w:rsidRPr="008D10EE" w:rsidRDefault="009F31E4" w:rsidP="006F3253">
      <w:pPr>
        <w:rPr>
          <w:szCs w:val="24"/>
        </w:rPr>
      </w:pPr>
    </w:p>
    <w:p w14:paraId="78CEDA8B" w14:textId="1CC0A6E6" w:rsidR="008D10EE" w:rsidRPr="00AA4FC1" w:rsidRDefault="006F3253" w:rsidP="008D10EE">
      <w:pPr>
        <w:pStyle w:val="ListParagraph"/>
        <w:numPr>
          <w:ilvl w:val="0"/>
          <w:numId w:val="41"/>
        </w:numPr>
        <w:rPr>
          <w:rFonts w:cs="Tahoma"/>
          <w:b/>
          <w:i/>
          <w:szCs w:val="24"/>
        </w:rPr>
      </w:pPr>
      <w:r>
        <w:rPr>
          <w:b/>
          <w:szCs w:val="24"/>
        </w:rPr>
        <w:t>Open Meeting/Introductions</w:t>
      </w:r>
    </w:p>
    <w:p w14:paraId="7FE1F503" w14:textId="4CF372D3" w:rsidR="008D10EE" w:rsidRPr="008D10EE" w:rsidRDefault="008D10EE" w:rsidP="008D10EE">
      <w:pPr>
        <w:pStyle w:val="ListParagraph"/>
        <w:rPr>
          <w:rFonts w:cs="Tahoma"/>
          <w:b/>
          <w:i/>
          <w:szCs w:val="24"/>
        </w:rPr>
      </w:pPr>
    </w:p>
    <w:p w14:paraId="268F5A52" w14:textId="2E4C6238" w:rsidR="00635233" w:rsidRPr="00635233" w:rsidRDefault="00DB7D97" w:rsidP="003A3748">
      <w:pPr>
        <w:pStyle w:val="ListParagraph"/>
        <w:numPr>
          <w:ilvl w:val="0"/>
          <w:numId w:val="41"/>
        </w:numPr>
        <w:rPr>
          <w:rFonts w:cs="Tahoma"/>
          <w:b/>
          <w:i/>
          <w:szCs w:val="24"/>
        </w:rPr>
      </w:pPr>
      <w:r>
        <w:rPr>
          <w:rFonts w:cs="Tahoma"/>
          <w:b/>
          <w:iCs/>
          <w:szCs w:val="24"/>
        </w:rPr>
        <w:t xml:space="preserve">Review/Approve </w:t>
      </w:r>
      <w:r w:rsidR="003A3748">
        <w:rPr>
          <w:rFonts w:cs="Tahoma"/>
          <w:b/>
          <w:iCs/>
          <w:szCs w:val="24"/>
        </w:rPr>
        <w:t>November 14, 2024 Meeting Minutes</w:t>
      </w:r>
    </w:p>
    <w:p w14:paraId="6488B628" w14:textId="77777777" w:rsidR="00635233" w:rsidRPr="00635233" w:rsidRDefault="00635233" w:rsidP="00635233">
      <w:pPr>
        <w:pStyle w:val="ListParagraph"/>
        <w:rPr>
          <w:b/>
          <w:szCs w:val="24"/>
        </w:rPr>
      </w:pPr>
    </w:p>
    <w:p w14:paraId="51223AF3" w14:textId="222512F3" w:rsidR="00EC5053" w:rsidRPr="003A3748" w:rsidRDefault="003A3748" w:rsidP="00EC5053">
      <w:pPr>
        <w:pStyle w:val="ListParagraph"/>
        <w:numPr>
          <w:ilvl w:val="0"/>
          <w:numId w:val="41"/>
        </w:numPr>
        <w:rPr>
          <w:rFonts w:cs="Tahoma"/>
          <w:b/>
          <w:i/>
          <w:szCs w:val="24"/>
        </w:rPr>
      </w:pPr>
      <w:r>
        <w:rPr>
          <w:b/>
          <w:szCs w:val="24"/>
        </w:rPr>
        <w:t>Review Housing Production Plan Status &amp; Draft</w:t>
      </w:r>
    </w:p>
    <w:p w14:paraId="08277A8C" w14:textId="77777777" w:rsidR="003A3748" w:rsidRPr="003A3748" w:rsidRDefault="003A3748" w:rsidP="003A3748">
      <w:pPr>
        <w:pStyle w:val="ListParagraph"/>
        <w:rPr>
          <w:rFonts w:cs="Tahoma"/>
          <w:b/>
          <w:i/>
          <w:szCs w:val="24"/>
        </w:rPr>
      </w:pPr>
    </w:p>
    <w:p w14:paraId="63F34EEB" w14:textId="13391A6F" w:rsidR="003A3748" w:rsidRPr="001D0CEF" w:rsidRDefault="003A3748" w:rsidP="00EC5053">
      <w:pPr>
        <w:pStyle w:val="ListParagraph"/>
        <w:numPr>
          <w:ilvl w:val="0"/>
          <w:numId w:val="41"/>
        </w:numPr>
        <w:rPr>
          <w:rFonts w:cs="Tahoma"/>
          <w:b/>
          <w:i/>
          <w:szCs w:val="24"/>
        </w:rPr>
      </w:pPr>
      <w:r>
        <w:rPr>
          <w:rFonts w:cs="Tahoma"/>
          <w:b/>
          <w:iCs/>
          <w:szCs w:val="24"/>
        </w:rPr>
        <w:t xml:space="preserve">Discuss At Home in Greater Lowell </w:t>
      </w:r>
    </w:p>
    <w:p w14:paraId="564F6AA7" w14:textId="77777777" w:rsidR="006F3253" w:rsidRPr="003A3748" w:rsidRDefault="006F3253" w:rsidP="003A3748">
      <w:pPr>
        <w:rPr>
          <w:rFonts w:cs="Tahoma"/>
          <w:b/>
          <w:i/>
          <w:szCs w:val="24"/>
        </w:rPr>
      </w:pPr>
    </w:p>
    <w:p w14:paraId="35E2BBE7" w14:textId="01B872DF" w:rsidR="006F3253" w:rsidRPr="004459E8" w:rsidRDefault="006F3253" w:rsidP="004459E8">
      <w:pPr>
        <w:pStyle w:val="ListParagraph"/>
        <w:numPr>
          <w:ilvl w:val="0"/>
          <w:numId w:val="41"/>
        </w:numPr>
        <w:rPr>
          <w:rFonts w:cs="Tahoma"/>
          <w:b/>
          <w:i/>
          <w:szCs w:val="24"/>
        </w:rPr>
      </w:pPr>
      <w:r>
        <w:rPr>
          <w:rFonts w:cs="Tahoma"/>
          <w:b/>
          <w:szCs w:val="24"/>
        </w:rPr>
        <w:t>Open Forum</w:t>
      </w:r>
    </w:p>
    <w:p w14:paraId="49CBA49F" w14:textId="30C3AF97" w:rsidR="008D10EE" w:rsidRPr="00361D8F" w:rsidRDefault="008D10EE" w:rsidP="00361D8F">
      <w:pPr>
        <w:rPr>
          <w:rFonts w:cs="Tahoma"/>
          <w:b/>
          <w:i/>
          <w:szCs w:val="24"/>
        </w:rPr>
      </w:pPr>
    </w:p>
    <w:p w14:paraId="713C3FBD" w14:textId="1C1B8904" w:rsidR="003A59CA" w:rsidRPr="006F3253" w:rsidRDefault="008D10EE" w:rsidP="008D10EE">
      <w:pPr>
        <w:pStyle w:val="ListParagraph"/>
        <w:numPr>
          <w:ilvl w:val="0"/>
          <w:numId w:val="41"/>
        </w:numPr>
        <w:rPr>
          <w:rFonts w:cs="Tahoma"/>
          <w:b/>
          <w:i/>
          <w:szCs w:val="24"/>
        </w:rPr>
      </w:pPr>
      <w:r w:rsidRPr="008D10EE">
        <w:rPr>
          <w:rFonts w:cs="Tahoma"/>
          <w:b/>
          <w:szCs w:val="24"/>
        </w:rPr>
        <w:t>Adjourn</w:t>
      </w:r>
    </w:p>
    <w:p w14:paraId="0566FC43" w14:textId="77777777" w:rsidR="006F3253" w:rsidRPr="006F3253" w:rsidRDefault="006F3253" w:rsidP="006F3253">
      <w:pPr>
        <w:pStyle w:val="ListParagraph"/>
        <w:rPr>
          <w:rFonts w:cs="Tahoma"/>
          <w:b/>
          <w:i/>
          <w:szCs w:val="24"/>
        </w:rPr>
      </w:pPr>
    </w:p>
    <w:p w14:paraId="6764142D" w14:textId="77BC2A13" w:rsidR="006F3253" w:rsidRDefault="006F3253" w:rsidP="006F3253">
      <w:pPr>
        <w:rPr>
          <w:rFonts w:cs="Tahoma"/>
          <w:b/>
          <w:i/>
          <w:szCs w:val="24"/>
        </w:rPr>
      </w:pPr>
    </w:p>
    <w:p w14:paraId="0525F21B" w14:textId="1BC5A790" w:rsidR="00361D8F" w:rsidRPr="00E52658" w:rsidRDefault="00361D8F" w:rsidP="00E52658">
      <w:pPr>
        <w:rPr>
          <w:rFonts w:cs="Tahoma"/>
          <w:b/>
          <w:szCs w:val="24"/>
        </w:rPr>
      </w:pPr>
    </w:p>
    <w:p w14:paraId="5F3863E3" w14:textId="0813E72A" w:rsidR="00403138" w:rsidRPr="00403138" w:rsidRDefault="00403138" w:rsidP="00403138">
      <w:pPr>
        <w:pStyle w:val="ListParagraph"/>
        <w:rPr>
          <w:rFonts w:cs="Tahoma"/>
          <w:b/>
          <w:szCs w:val="24"/>
        </w:rPr>
      </w:pPr>
      <w:r>
        <w:rPr>
          <w:rFonts w:cs="Tahoma"/>
          <w:b/>
          <w:szCs w:val="24"/>
        </w:rPr>
        <w:t xml:space="preserve"> </w:t>
      </w:r>
    </w:p>
    <w:sectPr w:rsidR="00403138" w:rsidRPr="00403138" w:rsidSect="00945B93">
      <w:footerReference w:type="default" r:id="rId7"/>
      <w:headerReference w:type="first" r:id="rId8"/>
      <w:footerReference w:type="first" r:id="rId9"/>
      <w:pgSz w:w="12240" w:h="15840"/>
      <w:pgMar w:top="1170" w:right="1080" w:bottom="1800" w:left="720" w:header="540" w:footer="195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19459" w14:textId="77777777" w:rsidR="00A92D24" w:rsidRDefault="00A92D24" w:rsidP="002953E0">
      <w:r>
        <w:separator/>
      </w:r>
    </w:p>
  </w:endnote>
  <w:endnote w:type="continuationSeparator" w:id="0">
    <w:p w14:paraId="3861E66B" w14:textId="77777777" w:rsidR="00A92D24" w:rsidRDefault="00A92D24" w:rsidP="0029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6157" w14:textId="3B1F8201" w:rsidR="00E86D2C" w:rsidRPr="003055E4" w:rsidRDefault="00E86D2C" w:rsidP="004A5828">
    <w:pPr>
      <w:jc w:val="center"/>
      <w:rPr>
        <w:rFonts w:ascii="Arial Black" w:hAnsi="Arial Black" w:cs="Tahoma"/>
        <w:bCs/>
        <w:color w:val="4472C4"/>
        <w:sz w:val="22"/>
        <w:szCs w:val="22"/>
      </w:rPr>
    </w:pPr>
    <w:r w:rsidRPr="001535E7">
      <w:rPr>
        <w:rFonts w:ascii="Arial Black" w:hAnsi="Arial Black" w:cs="Tahoma"/>
        <w:bCs/>
        <w:color w:val="4472C4"/>
        <w:sz w:val="22"/>
        <w:szCs w:val="22"/>
      </w:rPr>
      <w:t xml:space="preserve">POSTED ON THE TOWN WEBSITE CALENDAR </w:t>
    </w:r>
    <w:r w:rsidR="003A59CA">
      <w:rPr>
        <w:rFonts w:ascii="Arial Black" w:hAnsi="Arial Black" w:cs="Tahoma"/>
        <w:bCs/>
        <w:color w:val="4472C4"/>
        <w:sz w:val="22"/>
        <w:szCs w:val="22"/>
      </w:rPr>
      <w:t>June 1</w:t>
    </w:r>
    <w:r w:rsidRPr="001535E7">
      <w:rPr>
        <w:rFonts w:ascii="Arial Black" w:hAnsi="Arial Black" w:cs="Tahoma"/>
        <w:bCs/>
        <w:color w:val="4472C4"/>
        <w:sz w:val="22"/>
        <w:szCs w:val="22"/>
      </w:rPr>
      <w:t>, 202</w:t>
    </w:r>
    <w:r w:rsidR="00424305">
      <w:rPr>
        <w:rFonts w:ascii="Arial Black" w:hAnsi="Arial Black" w:cs="Tahoma"/>
        <w:bCs/>
        <w:color w:val="4472C4"/>
        <w:sz w:val="22"/>
        <w:szCs w:val="22"/>
      </w:rPr>
      <w:t>1</w:t>
    </w:r>
  </w:p>
  <w:p w14:paraId="5877173A" w14:textId="77777777" w:rsidR="002953E0" w:rsidRDefault="00B75E16" w:rsidP="00F85C79">
    <w:pPr>
      <w:jc w:val="center"/>
      <w:rPr>
        <w:i/>
        <w:sz w:val="18"/>
        <w:szCs w:val="18"/>
      </w:rPr>
    </w:pPr>
    <w:r w:rsidRPr="00E13558">
      <w:rPr>
        <w:i/>
        <w:sz w:val="18"/>
        <w:szCs w:val="18"/>
      </w:rPr>
      <w:t xml:space="preserve">If any member of the public wishing to attend this meeting seeks special accommodations in accordance with the Americans with Disabilities Act, please contact Colin Loiselle at 978-743-5339 or email </w:t>
    </w:r>
    <w:hyperlink r:id="rId1" w:history="1">
      <w:r w:rsidRPr="00E13558">
        <w:rPr>
          <w:rStyle w:val="Hyperlink"/>
          <w:i/>
          <w:color w:val="auto"/>
          <w:sz w:val="18"/>
          <w:szCs w:val="18"/>
        </w:rPr>
        <w:t>cloiselle@tyngsboroughma.gov</w:t>
      </w:r>
    </w:hyperlink>
    <w:r w:rsidRPr="00E13558">
      <w:rPr>
        <w:i/>
        <w:sz w:val="18"/>
        <w:szCs w:val="18"/>
      </w:rPr>
      <w:t>. While every attempt will be made to provide acco</w:t>
    </w:r>
    <w:r w:rsidR="00E13558">
      <w:rPr>
        <w:i/>
        <w:sz w:val="18"/>
        <w:szCs w:val="18"/>
      </w:rPr>
      <w:t>m</w:t>
    </w:r>
    <w:r w:rsidRPr="00E13558">
      <w:rPr>
        <w:i/>
        <w:sz w:val="18"/>
        <w:szCs w:val="18"/>
      </w:rPr>
      <w:t xml:space="preserve">modations, requests should be made with as much advance notice as possible. Please note some requests, specifically for communication access support, may require 2 </w:t>
    </w:r>
    <w:proofErr w:type="gramStart"/>
    <w:r w:rsidRPr="00E13558">
      <w:rPr>
        <w:i/>
        <w:sz w:val="18"/>
        <w:szCs w:val="18"/>
      </w:rPr>
      <w:t>week</w:t>
    </w:r>
    <w:proofErr w:type="gramEnd"/>
    <w:r w:rsidRPr="00E13558">
      <w:rPr>
        <w:i/>
        <w:sz w:val="18"/>
        <w:szCs w:val="18"/>
      </w:rPr>
      <w:t xml:space="preserve"> notice beyond the control of the Town.</w:t>
    </w:r>
  </w:p>
  <w:p w14:paraId="6BC2F6FE" w14:textId="77777777" w:rsidR="00F85C79" w:rsidRPr="00F85C79" w:rsidRDefault="00F85C79" w:rsidP="00F85C79">
    <w:pPr>
      <w:jc w:val="center"/>
      <w:rPr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CE51" w14:textId="77777777" w:rsidR="00F85C79" w:rsidRDefault="00F85C79" w:rsidP="00F85C79">
    <w:pPr>
      <w:jc w:val="center"/>
      <w:rPr>
        <w:i/>
        <w:sz w:val="18"/>
        <w:szCs w:val="18"/>
      </w:rPr>
    </w:pPr>
    <w:r w:rsidRPr="00E13558">
      <w:rPr>
        <w:i/>
        <w:sz w:val="18"/>
        <w:szCs w:val="18"/>
      </w:rPr>
      <w:t xml:space="preserve">If any member of the public wishing to attend this meeting seeks special accommodations in accordance with the Americans with Disabilities Act, please contact Colin Loiselle at 978-743-5339 or email </w:t>
    </w:r>
    <w:hyperlink r:id="rId1" w:history="1">
      <w:r w:rsidRPr="00E13558">
        <w:rPr>
          <w:rStyle w:val="Hyperlink"/>
          <w:i/>
          <w:color w:val="auto"/>
          <w:sz w:val="18"/>
          <w:szCs w:val="18"/>
        </w:rPr>
        <w:t>cloiselle@tyngsboroughma.gov</w:t>
      </w:r>
    </w:hyperlink>
    <w:r w:rsidRPr="00E13558">
      <w:rPr>
        <w:i/>
        <w:sz w:val="18"/>
        <w:szCs w:val="18"/>
      </w:rPr>
      <w:t>. While every attempt will be made to provide acco</w:t>
    </w:r>
    <w:r>
      <w:rPr>
        <w:i/>
        <w:sz w:val="18"/>
        <w:szCs w:val="18"/>
      </w:rPr>
      <w:t>m</w:t>
    </w:r>
    <w:r w:rsidRPr="00E13558">
      <w:rPr>
        <w:i/>
        <w:sz w:val="18"/>
        <w:szCs w:val="18"/>
      </w:rPr>
      <w:t xml:space="preserve">modations, requests should be made with as much advance notice as possible. Please note some requests, specifically for communication access support, may require 2 </w:t>
    </w:r>
    <w:proofErr w:type="gramStart"/>
    <w:r w:rsidRPr="00E13558">
      <w:rPr>
        <w:i/>
        <w:sz w:val="18"/>
        <w:szCs w:val="18"/>
      </w:rPr>
      <w:t>week</w:t>
    </w:r>
    <w:proofErr w:type="gramEnd"/>
    <w:r w:rsidRPr="00E13558">
      <w:rPr>
        <w:i/>
        <w:sz w:val="18"/>
        <w:szCs w:val="18"/>
      </w:rPr>
      <w:t xml:space="preserve"> notice beyond the control of the Town.</w:t>
    </w:r>
  </w:p>
  <w:p w14:paraId="2505C03C" w14:textId="77777777" w:rsidR="00F85C79" w:rsidRPr="00F85C79" w:rsidRDefault="00F85C79" w:rsidP="00F85C79">
    <w:pPr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0076B" w14:textId="77777777" w:rsidR="00A92D24" w:rsidRDefault="00A92D24" w:rsidP="002953E0">
      <w:r>
        <w:separator/>
      </w:r>
    </w:p>
  </w:footnote>
  <w:footnote w:type="continuationSeparator" w:id="0">
    <w:p w14:paraId="48B4B72F" w14:textId="77777777" w:rsidR="00A92D24" w:rsidRDefault="00A92D24" w:rsidP="00295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650A" w14:textId="22C6853F" w:rsidR="00F85C79" w:rsidRPr="00741673" w:rsidRDefault="00D17C86" w:rsidP="00F85C79">
    <w:pPr>
      <w:pStyle w:val="Title"/>
      <w:rPr>
        <w:i/>
        <w:sz w:val="36"/>
        <w:szCs w:val="36"/>
      </w:rPr>
    </w:pPr>
    <w:r>
      <w:rPr>
        <w:noProof/>
        <w:sz w:val="36"/>
        <w:szCs w:val="36"/>
        <w:lang w:eastAsia="en-US"/>
      </w:rPr>
      <w:drawing>
        <wp:anchor distT="0" distB="0" distL="114300" distR="114300" simplePos="0" relativeHeight="251658240" behindDoc="0" locked="0" layoutInCell="1" allowOverlap="1" wp14:anchorId="6D94CF7A" wp14:editId="3C36A395">
          <wp:simplePos x="0" y="0"/>
          <wp:positionH relativeFrom="margin">
            <wp:posOffset>323850</wp:posOffset>
          </wp:positionH>
          <wp:positionV relativeFrom="paragraph">
            <wp:posOffset>-152400</wp:posOffset>
          </wp:positionV>
          <wp:extent cx="1190625" cy="11906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wn-Seal-(no-bkgrnd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5C79" w:rsidRPr="00741673">
      <w:rPr>
        <w:sz w:val="36"/>
        <w:szCs w:val="36"/>
      </w:rPr>
      <w:t>Town of Tyngsborough</w:t>
    </w:r>
  </w:p>
  <w:p w14:paraId="0FA1EF20" w14:textId="56F725ED" w:rsidR="00F85C79" w:rsidRPr="00741673" w:rsidRDefault="00D17C86" w:rsidP="00F85C79">
    <w:pPr>
      <w:pStyle w:val="Subtitle"/>
      <w:rPr>
        <w:sz w:val="36"/>
        <w:szCs w:val="36"/>
      </w:rPr>
    </w:pPr>
    <w:r>
      <w:rPr>
        <w:b/>
        <w:i/>
        <w:sz w:val="36"/>
        <w:szCs w:val="36"/>
      </w:rPr>
      <w:t>Affordable Housing Trust</w:t>
    </w:r>
  </w:p>
  <w:p w14:paraId="525F64D5" w14:textId="000530E6" w:rsidR="00F85C79" w:rsidRPr="008A60AC" w:rsidRDefault="00F85C79" w:rsidP="00F85C79">
    <w:pPr>
      <w:jc w:val="center"/>
      <w:rPr>
        <w:szCs w:val="24"/>
      </w:rPr>
    </w:pPr>
    <w:r w:rsidRPr="008A60AC">
      <w:rPr>
        <w:szCs w:val="24"/>
      </w:rPr>
      <w:t xml:space="preserve">25 Bryant Lane </w:t>
    </w:r>
  </w:p>
  <w:p w14:paraId="30AC20C9" w14:textId="77777777" w:rsidR="00F85C79" w:rsidRPr="008A60AC" w:rsidRDefault="00F85C79" w:rsidP="00F85C79">
    <w:pPr>
      <w:jc w:val="center"/>
      <w:rPr>
        <w:szCs w:val="24"/>
      </w:rPr>
    </w:pPr>
    <w:r w:rsidRPr="008A60AC">
      <w:rPr>
        <w:szCs w:val="24"/>
      </w:rPr>
      <w:t>Tyngsborough, Massachusetts 01879-1003</w:t>
    </w:r>
  </w:p>
  <w:p w14:paraId="73811E2C" w14:textId="32028DC7" w:rsidR="00F85C79" w:rsidRDefault="00D17C86" w:rsidP="00D17C86">
    <w:pPr>
      <w:pStyle w:val="Heading1"/>
      <w:jc w:val="center"/>
      <w:rPr>
        <w:b w:val="0"/>
        <w:sz w:val="24"/>
        <w:szCs w:val="24"/>
      </w:rPr>
    </w:pPr>
    <w:r>
      <w:rPr>
        <w:b w:val="0"/>
        <w:sz w:val="24"/>
        <w:szCs w:val="24"/>
      </w:rPr>
      <w:t>Office: (978) 649-2300</w:t>
    </w:r>
  </w:p>
  <w:p w14:paraId="2705DF37" w14:textId="77777777" w:rsidR="00D17C86" w:rsidRPr="00D17C86" w:rsidRDefault="00D17C86" w:rsidP="00D17C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2" w15:restartNumberingAfterBreak="0">
    <w:nsid w:val="01653D32"/>
    <w:multiLevelType w:val="hybridMultilevel"/>
    <w:tmpl w:val="BA04C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C799C"/>
    <w:multiLevelType w:val="hybridMultilevel"/>
    <w:tmpl w:val="361A0782"/>
    <w:lvl w:ilvl="0" w:tplc="39388A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35EED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5" w15:restartNumberingAfterBreak="0">
    <w:nsid w:val="05B5228B"/>
    <w:multiLevelType w:val="hybridMultilevel"/>
    <w:tmpl w:val="283A8580"/>
    <w:lvl w:ilvl="0" w:tplc="0FFC8E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64537F"/>
    <w:multiLevelType w:val="singleLevel"/>
    <w:tmpl w:val="E4CCFDF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ahoma"/>
      </w:rPr>
    </w:lvl>
  </w:abstractNum>
  <w:abstractNum w:abstractNumId="7" w15:restartNumberingAfterBreak="0">
    <w:nsid w:val="08B368C9"/>
    <w:multiLevelType w:val="hybridMultilevel"/>
    <w:tmpl w:val="86BEAA1E"/>
    <w:lvl w:ilvl="0" w:tplc="0FFC8E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D358D"/>
    <w:multiLevelType w:val="hybridMultilevel"/>
    <w:tmpl w:val="90AED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85737"/>
    <w:multiLevelType w:val="hybridMultilevel"/>
    <w:tmpl w:val="2A98937C"/>
    <w:lvl w:ilvl="0" w:tplc="9EB06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B4A81"/>
    <w:multiLevelType w:val="hybridMultilevel"/>
    <w:tmpl w:val="6ACC721C"/>
    <w:lvl w:ilvl="0" w:tplc="0FFC8E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7451E"/>
    <w:multiLevelType w:val="hybridMultilevel"/>
    <w:tmpl w:val="255A4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A168D"/>
    <w:multiLevelType w:val="hybridMultilevel"/>
    <w:tmpl w:val="85D6D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9436B"/>
    <w:multiLevelType w:val="hybridMultilevel"/>
    <w:tmpl w:val="FC16684E"/>
    <w:lvl w:ilvl="0" w:tplc="CE4E18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33D99"/>
    <w:multiLevelType w:val="hybridMultilevel"/>
    <w:tmpl w:val="DE1EA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A4718"/>
    <w:multiLevelType w:val="hybridMultilevel"/>
    <w:tmpl w:val="9DA8D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B7B61"/>
    <w:multiLevelType w:val="hybridMultilevel"/>
    <w:tmpl w:val="2A98937C"/>
    <w:lvl w:ilvl="0" w:tplc="9EB06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F392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18" w15:restartNumberingAfterBreak="0">
    <w:nsid w:val="34956E01"/>
    <w:multiLevelType w:val="hybridMultilevel"/>
    <w:tmpl w:val="F7227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94A39"/>
    <w:multiLevelType w:val="hybridMultilevel"/>
    <w:tmpl w:val="99D4E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A1C1F"/>
    <w:multiLevelType w:val="hybridMultilevel"/>
    <w:tmpl w:val="33F21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22F1D"/>
    <w:multiLevelType w:val="multilevel"/>
    <w:tmpl w:val="6BB0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77AC7"/>
    <w:multiLevelType w:val="hybridMultilevel"/>
    <w:tmpl w:val="E752BC9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46CA7829"/>
    <w:multiLevelType w:val="hybridMultilevel"/>
    <w:tmpl w:val="8A4C264A"/>
    <w:lvl w:ilvl="0" w:tplc="CD7A4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13A31"/>
    <w:multiLevelType w:val="hybridMultilevel"/>
    <w:tmpl w:val="0EC2ACF6"/>
    <w:lvl w:ilvl="0" w:tplc="CD7A4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7278E"/>
    <w:multiLevelType w:val="hybridMultilevel"/>
    <w:tmpl w:val="7B5A8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C7E8E"/>
    <w:multiLevelType w:val="hybridMultilevel"/>
    <w:tmpl w:val="1F1261C6"/>
    <w:lvl w:ilvl="0" w:tplc="6486F5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A4F1F"/>
    <w:multiLevelType w:val="hybridMultilevel"/>
    <w:tmpl w:val="3EDCD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913E9"/>
    <w:multiLevelType w:val="hybridMultilevel"/>
    <w:tmpl w:val="ED4C3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968B3"/>
    <w:multiLevelType w:val="hybridMultilevel"/>
    <w:tmpl w:val="04DA9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70B9C"/>
    <w:multiLevelType w:val="multilevel"/>
    <w:tmpl w:val="49189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7F545C"/>
    <w:multiLevelType w:val="hybridMultilevel"/>
    <w:tmpl w:val="D3F0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74330"/>
    <w:multiLevelType w:val="hybridMultilevel"/>
    <w:tmpl w:val="0C78B612"/>
    <w:lvl w:ilvl="0" w:tplc="70A845B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E6505B"/>
    <w:multiLevelType w:val="hybridMultilevel"/>
    <w:tmpl w:val="12025858"/>
    <w:lvl w:ilvl="0" w:tplc="985694C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60166507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35" w15:restartNumberingAfterBreak="0">
    <w:nsid w:val="620D5AF9"/>
    <w:multiLevelType w:val="singleLevel"/>
    <w:tmpl w:val="E4CCFDF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ahoma"/>
      </w:rPr>
    </w:lvl>
  </w:abstractNum>
  <w:abstractNum w:abstractNumId="36" w15:restartNumberingAfterBreak="0">
    <w:nsid w:val="66C316E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37" w15:restartNumberingAfterBreak="0">
    <w:nsid w:val="6729571F"/>
    <w:multiLevelType w:val="hybridMultilevel"/>
    <w:tmpl w:val="B0B47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A7264"/>
    <w:multiLevelType w:val="singleLevel"/>
    <w:tmpl w:val="E4CCFDF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ahoma"/>
      </w:rPr>
    </w:lvl>
  </w:abstractNum>
  <w:abstractNum w:abstractNumId="39" w15:restartNumberingAfterBreak="0">
    <w:nsid w:val="795F0805"/>
    <w:multiLevelType w:val="hybridMultilevel"/>
    <w:tmpl w:val="26945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D7F87"/>
    <w:multiLevelType w:val="hybridMultilevel"/>
    <w:tmpl w:val="385A3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820094">
    <w:abstractNumId w:val="0"/>
  </w:num>
  <w:num w:numId="2" w16cid:durableId="1559708321">
    <w:abstractNumId w:val="1"/>
  </w:num>
  <w:num w:numId="3" w16cid:durableId="508066005">
    <w:abstractNumId w:val="36"/>
  </w:num>
  <w:num w:numId="4" w16cid:durableId="1261374271">
    <w:abstractNumId w:val="4"/>
  </w:num>
  <w:num w:numId="5" w16cid:durableId="1122725532">
    <w:abstractNumId w:val="34"/>
  </w:num>
  <w:num w:numId="6" w16cid:durableId="688799644">
    <w:abstractNumId w:val="8"/>
  </w:num>
  <w:num w:numId="7" w16cid:durableId="2087220114">
    <w:abstractNumId w:val="39"/>
  </w:num>
  <w:num w:numId="8" w16cid:durableId="963077562">
    <w:abstractNumId w:val="15"/>
  </w:num>
  <w:num w:numId="9" w16cid:durableId="910769995">
    <w:abstractNumId w:val="11"/>
  </w:num>
  <w:num w:numId="10" w16cid:durableId="811600762">
    <w:abstractNumId w:val="12"/>
  </w:num>
  <w:num w:numId="11" w16cid:durableId="1236090448">
    <w:abstractNumId w:val="27"/>
  </w:num>
  <w:num w:numId="12" w16cid:durableId="1350720343">
    <w:abstractNumId w:val="29"/>
  </w:num>
  <w:num w:numId="13" w16cid:durableId="792136927">
    <w:abstractNumId w:val="14"/>
  </w:num>
  <w:num w:numId="14" w16cid:durableId="1484925174">
    <w:abstractNumId w:val="3"/>
  </w:num>
  <w:num w:numId="15" w16cid:durableId="1092581197">
    <w:abstractNumId w:val="40"/>
  </w:num>
  <w:num w:numId="16" w16cid:durableId="1595943180">
    <w:abstractNumId w:val="17"/>
  </w:num>
  <w:num w:numId="17" w16cid:durableId="1899127949">
    <w:abstractNumId w:val="33"/>
  </w:num>
  <w:num w:numId="18" w16cid:durableId="102578127">
    <w:abstractNumId w:val="26"/>
  </w:num>
  <w:num w:numId="19" w16cid:durableId="616568757">
    <w:abstractNumId w:val="19"/>
  </w:num>
  <w:num w:numId="20" w16cid:durableId="802968161">
    <w:abstractNumId w:val="6"/>
  </w:num>
  <w:num w:numId="21" w16cid:durableId="664405985">
    <w:abstractNumId w:val="24"/>
  </w:num>
  <w:num w:numId="22" w16cid:durableId="1503007192">
    <w:abstractNumId w:val="31"/>
  </w:num>
  <w:num w:numId="23" w16cid:durableId="933365111">
    <w:abstractNumId w:val="20"/>
  </w:num>
  <w:num w:numId="24" w16cid:durableId="1427192690">
    <w:abstractNumId w:val="37"/>
  </w:num>
  <w:num w:numId="25" w16cid:durableId="939875344">
    <w:abstractNumId w:val="38"/>
  </w:num>
  <w:num w:numId="26" w16cid:durableId="35546224">
    <w:abstractNumId w:val="2"/>
  </w:num>
  <w:num w:numId="27" w16cid:durableId="1105226263">
    <w:abstractNumId w:val="23"/>
  </w:num>
  <w:num w:numId="28" w16cid:durableId="942103910">
    <w:abstractNumId w:val="22"/>
  </w:num>
  <w:num w:numId="29" w16cid:durableId="1024790384">
    <w:abstractNumId w:val="35"/>
  </w:num>
  <w:num w:numId="30" w16cid:durableId="133642703">
    <w:abstractNumId w:val="32"/>
  </w:num>
  <w:num w:numId="31" w16cid:durableId="457839334">
    <w:abstractNumId w:val="9"/>
  </w:num>
  <w:num w:numId="32" w16cid:durableId="331303568">
    <w:abstractNumId w:val="16"/>
  </w:num>
  <w:num w:numId="33" w16cid:durableId="1080717492">
    <w:abstractNumId w:val="10"/>
  </w:num>
  <w:num w:numId="34" w16cid:durableId="1055356199">
    <w:abstractNumId w:val="5"/>
  </w:num>
  <w:num w:numId="35" w16cid:durableId="1442603916">
    <w:abstractNumId w:val="28"/>
  </w:num>
  <w:num w:numId="36" w16cid:durableId="1152138032">
    <w:abstractNumId w:val="30"/>
  </w:num>
  <w:num w:numId="37" w16cid:durableId="702947701">
    <w:abstractNumId w:val="7"/>
  </w:num>
  <w:num w:numId="38" w16cid:durableId="1465006283">
    <w:abstractNumId w:val="21"/>
  </w:num>
  <w:num w:numId="39" w16cid:durableId="1628852570">
    <w:abstractNumId w:val="25"/>
  </w:num>
  <w:num w:numId="40" w16cid:durableId="1199272661">
    <w:abstractNumId w:val="18"/>
  </w:num>
  <w:num w:numId="41" w16cid:durableId="173258148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F2A"/>
    <w:rsid w:val="00003606"/>
    <w:rsid w:val="00007E4F"/>
    <w:rsid w:val="000159E6"/>
    <w:rsid w:val="0003009A"/>
    <w:rsid w:val="0003113C"/>
    <w:rsid w:val="00031CD3"/>
    <w:rsid w:val="00033338"/>
    <w:rsid w:val="00033A80"/>
    <w:rsid w:val="00050BCD"/>
    <w:rsid w:val="00055614"/>
    <w:rsid w:val="000564CF"/>
    <w:rsid w:val="00061643"/>
    <w:rsid w:val="00064E4A"/>
    <w:rsid w:val="00065247"/>
    <w:rsid w:val="00065E4E"/>
    <w:rsid w:val="00071FAF"/>
    <w:rsid w:val="0007679C"/>
    <w:rsid w:val="000767F7"/>
    <w:rsid w:val="0007699F"/>
    <w:rsid w:val="00077F9A"/>
    <w:rsid w:val="00086A86"/>
    <w:rsid w:val="000879DB"/>
    <w:rsid w:val="00091DA8"/>
    <w:rsid w:val="00093313"/>
    <w:rsid w:val="000A787F"/>
    <w:rsid w:val="000B3CBC"/>
    <w:rsid w:val="000B3D8B"/>
    <w:rsid w:val="000B56A6"/>
    <w:rsid w:val="000C1C00"/>
    <w:rsid w:val="000C610C"/>
    <w:rsid w:val="000C7899"/>
    <w:rsid w:val="000D1189"/>
    <w:rsid w:val="000D1A2A"/>
    <w:rsid w:val="000D50D7"/>
    <w:rsid w:val="000E1609"/>
    <w:rsid w:val="000E2C13"/>
    <w:rsid w:val="000E4325"/>
    <w:rsid w:val="000E6278"/>
    <w:rsid w:val="000E6863"/>
    <w:rsid w:val="000F0F21"/>
    <w:rsid w:val="000F2ECD"/>
    <w:rsid w:val="000F42F0"/>
    <w:rsid w:val="00110879"/>
    <w:rsid w:val="00113288"/>
    <w:rsid w:val="00114AE1"/>
    <w:rsid w:val="00115F9D"/>
    <w:rsid w:val="00117AFE"/>
    <w:rsid w:val="00121DBB"/>
    <w:rsid w:val="0012266C"/>
    <w:rsid w:val="001239F2"/>
    <w:rsid w:val="001244C9"/>
    <w:rsid w:val="00127574"/>
    <w:rsid w:val="001277D1"/>
    <w:rsid w:val="00143C61"/>
    <w:rsid w:val="001535E7"/>
    <w:rsid w:val="00162F26"/>
    <w:rsid w:val="0016502B"/>
    <w:rsid w:val="00166034"/>
    <w:rsid w:val="0016761E"/>
    <w:rsid w:val="001706A6"/>
    <w:rsid w:val="001764EA"/>
    <w:rsid w:val="0017773B"/>
    <w:rsid w:val="001808C6"/>
    <w:rsid w:val="00186226"/>
    <w:rsid w:val="001943C6"/>
    <w:rsid w:val="001A405D"/>
    <w:rsid w:val="001B3255"/>
    <w:rsid w:val="001C2CC3"/>
    <w:rsid w:val="001C30ED"/>
    <w:rsid w:val="001C6CC5"/>
    <w:rsid w:val="001C6F54"/>
    <w:rsid w:val="001D0CEF"/>
    <w:rsid w:val="001D3650"/>
    <w:rsid w:val="001E0190"/>
    <w:rsid w:val="001E26AE"/>
    <w:rsid w:val="001E6332"/>
    <w:rsid w:val="001E63F0"/>
    <w:rsid w:val="001E7D78"/>
    <w:rsid w:val="001F015A"/>
    <w:rsid w:val="0020378E"/>
    <w:rsid w:val="002043FC"/>
    <w:rsid w:val="002051C6"/>
    <w:rsid w:val="00205380"/>
    <w:rsid w:val="0020630C"/>
    <w:rsid w:val="00211A2B"/>
    <w:rsid w:val="00225356"/>
    <w:rsid w:val="00232181"/>
    <w:rsid w:val="00236B71"/>
    <w:rsid w:val="0024061A"/>
    <w:rsid w:val="00254562"/>
    <w:rsid w:val="002605B2"/>
    <w:rsid w:val="00261F6D"/>
    <w:rsid w:val="00273020"/>
    <w:rsid w:val="00276366"/>
    <w:rsid w:val="00277845"/>
    <w:rsid w:val="002813CF"/>
    <w:rsid w:val="00282FD2"/>
    <w:rsid w:val="00283B57"/>
    <w:rsid w:val="0028770A"/>
    <w:rsid w:val="002907F6"/>
    <w:rsid w:val="00290B45"/>
    <w:rsid w:val="002953E0"/>
    <w:rsid w:val="002A5EE2"/>
    <w:rsid w:val="002B3F82"/>
    <w:rsid w:val="002B5578"/>
    <w:rsid w:val="002B6901"/>
    <w:rsid w:val="002B7AA9"/>
    <w:rsid w:val="002C03FE"/>
    <w:rsid w:val="002C123A"/>
    <w:rsid w:val="002C4E20"/>
    <w:rsid w:val="002C67E5"/>
    <w:rsid w:val="002D2403"/>
    <w:rsid w:val="002D503A"/>
    <w:rsid w:val="002D73E6"/>
    <w:rsid w:val="002E1E18"/>
    <w:rsid w:val="002E4122"/>
    <w:rsid w:val="002E46EA"/>
    <w:rsid w:val="002E623B"/>
    <w:rsid w:val="002E7009"/>
    <w:rsid w:val="002F1784"/>
    <w:rsid w:val="002F1A36"/>
    <w:rsid w:val="002F2E0A"/>
    <w:rsid w:val="002F4C6B"/>
    <w:rsid w:val="002F7422"/>
    <w:rsid w:val="00303892"/>
    <w:rsid w:val="00303A1D"/>
    <w:rsid w:val="003055E4"/>
    <w:rsid w:val="00311FD6"/>
    <w:rsid w:val="0031547F"/>
    <w:rsid w:val="00321464"/>
    <w:rsid w:val="00323114"/>
    <w:rsid w:val="003264A3"/>
    <w:rsid w:val="003368E3"/>
    <w:rsid w:val="003373DC"/>
    <w:rsid w:val="00342A7D"/>
    <w:rsid w:val="003501D0"/>
    <w:rsid w:val="00354A4B"/>
    <w:rsid w:val="00361D8F"/>
    <w:rsid w:val="00365403"/>
    <w:rsid w:val="00373A7F"/>
    <w:rsid w:val="0037461D"/>
    <w:rsid w:val="00375490"/>
    <w:rsid w:val="003757C7"/>
    <w:rsid w:val="00377290"/>
    <w:rsid w:val="0038118C"/>
    <w:rsid w:val="00384573"/>
    <w:rsid w:val="00385BAA"/>
    <w:rsid w:val="00385E96"/>
    <w:rsid w:val="00385FE0"/>
    <w:rsid w:val="003865C8"/>
    <w:rsid w:val="00391CAB"/>
    <w:rsid w:val="00393BA1"/>
    <w:rsid w:val="003948E1"/>
    <w:rsid w:val="003954C7"/>
    <w:rsid w:val="003A1143"/>
    <w:rsid w:val="003A247B"/>
    <w:rsid w:val="003A3748"/>
    <w:rsid w:val="003A537B"/>
    <w:rsid w:val="003A59CA"/>
    <w:rsid w:val="003B64E6"/>
    <w:rsid w:val="003C2B53"/>
    <w:rsid w:val="003C38A6"/>
    <w:rsid w:val="003C452E"/>
    <w:rsid w:val="003D1215"/>
    <w:rsid w:val="003D2057"/>
    <w:rsid w:val="003D2E09"/>
    <w:rsid w:val="003D517F"/>
    <w:rsid w:val="003E5603"/>
    <w:rsid w:val="003E668B"/>
    <w:rsid w:val="003F4B19"/>
    <w:rsid w:val="003F5A0D"/>
    <w:rsid w:val="00401D31"/>
    <w:rsid w:val="00402F8A"/>
    <w:rsid w:val="00403138"/>
    <w:rsid w:val="00412159"/>
    <w:rsid w:val="004126C2"/>
    <w:rsid w:val="0041428C"/>
    <w:rsid w:val="00416102"/>
    <w:rsid w:val="00424305"/>
    <w:rsid w:val="004245C4"/>
    <w:rsid w:val="004317ED"/>
    <w:rsid w:val="004350D7"/>
    <w:rsid w:val="00436DE1"/>
    <w:rsid w:val="00436E61"/>
    <w:rsid w:val="004459E8"/>
    <w:rsid w:val="00460EC2"/>
    <w:rsid w:val="004665BB"/>
    <w:rsid w:val="0047207D"/>
    <w:rsid w:val="00472606"/>
    <w:rsid w:val="004742A0"/>
    <w:rsid w:val="00474909"/>
    <w:rsid w:val="00476ED1"/>
    <w:rsid w:val="00480052"/>
    <w:rsid w:val="00487675"/>
    <w:rsid w:val="004A382C"/>
    <w:rsid w:val="004A5828"/>
    <w:rsid w:val="004B57C6"/>
    <w:rsid w:val="004B7BC6"/>
    <w:rsid w:val="004C3417"/>
    <w:rsid w:val="004C56A9"/>
    <w:rsid w:val="004D1D85"/>
    <w:rsid w:val="004D1E81"/>
    <w:rsid w:val="004D745C"/>
    <w:rsid w:val="004E2A79"/>
    <w:rsid w:val="004E3433"/>
    <w:rsid w:val="004E71C1"/>
    <w:rsid w:val="004F2BB3"/>
    <w:rsid w:val="004F6992"/>
    <w:rsid w:val="00502730"/>
    <w:rsid w:val="00505112"/>
    <w:rsid w:val="00512150"/>
    <w:rsid w:val="00514711"/>
    <w:rsid w:val="0051489E"/>
    <w:rsid w:val="00514AEC"/>
    <w:rsid w:val="00516F08"/>
    <w:rsid w:val="00522CFD"/>
    <w:rsid w:val="00527E41"/>
    <w:rsid w:val="00530257"/>
    <w:rsid w:val="0053550D"/>
    <w:rsid w:val="0054122E"/>
    <w:rsid w:val="00541807"/>
    <w:rsid w:val="00542463"/>
    <w:rsid w:val="00543D21"/>
    <w:rsid w:val="00560CD3"/>
    <w:rsid w:val="005746C1"/>
    <w:rsid w:val="00581212"/>
    <w:rsid w:val="00583D49"/>
    <w:rsid w:val="00584E0A"/>
    <w:rsid w:val="00586B68"/>
    <w:rsid w:val="00597382"/>
    <w:rsid w:val="005B415D"/>
    <w:rsid w:val="005B492F"/>
    <w:rsid w:val="005B61A5"/>
    <w:rsid w:val="005C0DEA"/>
    <w:rsid w:val="005C2B19"/>
    <w:rsid w:val="005D2CEA"/>
    <w:rsid w:val="005E173E"/>
    <w:rsid w:val="005E3593"/>
    <w:rsid w:val="005E4C69"/>
    <w:rsid w:val="005E5141"/>
    <w:rsid w:val="005E6C9E"/>
    <w:rsid w:val="005E6D04"/>
    <w:rsid w:val="005E759A"/>
    <w:rsid w:val="005F1FC9"/>
    <w:rsid w:val="005F5E01"/>
    <w:rsid w:val="005F6803"/>
    <w:rsid w:val="00602223"/>
    <w:rsid w:val="00603528"/>
    <w:rsid w:val="00604916"/>
    <w:rsid w:val="006110C4"/>
    <w:rsid w:val="006216B7"/>
    <w:rsid w:val="006244D5"/>
    <w:rsid w:val="00627001"/>
    <w:rsid w:val="006311CA"/>
    <w:rsid w:val="00632BA1"/>
    <w:rsid w:val="00635233"/>
    <w:rsid w:val="0063627D"/>
    <w:rsid w:val="0064076D"/>
    <w:rsid w:val="00642F72"/>
    <w:rsid w:val="006438E4"/>
    <w:rsid w:val="00644417"/>
    <w:rsid w:val="006465AA"/>
    <w:rsid w:val="00650C8C"/>
    <w:rsid w:val="00652C5C"/>
    <w:rsid w:val="00660CD7"/>
    <w:rsid w:val="00660FD8"/>
    <w:rsid w:val="00662070"/>
    <w:rsid w:val="00663961"/>
    <w:rsid w:val="006640D0"/>
    <w:rsid w:val="00666B62"/>
    <w:rsid w:val="00670FC7"/>
    <w:rsid w:val="00671D6A"/>
    <w:rsid w:val="00671DD7"/>
    <w:rsid w:val="006730C8"/>
    <w:rsid w:val="006762C2"/>
    <w:rsid w:val="00680DF3"/>
    <w:rsid w:val="006830AA"/>
    <w:rsid w:val="0068529A"/>
    <w:rsid w:val="00685E82"/>
    <w:rsid w:val="00687679"/>
    <w:rsid w:val="00690D4A"/>
    <w:rsid w:val="00692334"/>
    <w:rsid w:val="0069497C"/>
    <w:rsid w:val="006A751C"/>
    <w:rsid w:val="006A767E"/>
    <w:rsid w:val="006B2DC2"/>
    <w:rsid w:val="006D1044"/>
    <w:rsid w:val="006D31DE"/>
    <w:rsid w:val="006E1B08"/>
    <w:rsid w:val="006E50DB"/>
    <w:rsid w:val="006E557B"/>
    <w:rsid w:val="006E7DEE"/>
    <w:rsid w:val="006F3253"/>
    <w:rsid w:val="006F6AF4"/>
    <w:rsid w:val="006F7AFF"/>
    <w:rsid w:val="00703134"/>
    <w:rsid w:val="00706AAE"/>
    <w:rsid w:val="007102F2"/>
    <w:rsid w:val="00714934"/>
    <w:rsid w:val="00715B4C"/>
    <w:rsid w:val="0072132F"/>
    <w:rsid w:val="00721CDF"/>
    <w:rsid w:val="0072303A"/>
    <w:rsid w:val="00723D2E"/>
    <w:rsid w:val="00724E0B"/>
    <w:rsid w:val="00727FDD"/>
    <w:rsid w:val="007325B3"/>
    <w:rsid w:val="00741673"/>
    <w:rsid w:val="00742FB4"/>
    <w:rsid w:val="00745A2E"/>
    <w:rsid w:val="00751236"/>
    <w:rsid w:val="00755EC1"/>
    <w:rsid w:val="00763BFD"/>
    <w:rsid w:val="00766866"/>
    <w:rsid w:val="00766E80"/>
    <w:rsid w:val="00772E70"/>
    <w:rsid w:val="00782AA1"/>
    <w:rsid w:val="00784033"/>
    <w:rsid w:val="00787ABD"/>
    <w:rsid w:val="0079184C"/>
    <w:rsid w:val="00795D82"/>
    <w:rsid w:val="007A1866"/>
    <w:rsid w:val="007A1AE7"/>
    <w:rsid w:val="007A4FED"/>
    <w:rsid w:val="007A516E"/>
    <w:rsid w:val="007A53CE"/>
    <w:rsid w:val="007A553D"/>
    <w:rsid w:val="007A6943"/>
    <w:rsid w:val="007B0900"/>
    <w:rsid w:val="007B1443"/>
    <w:rsid w:val="007B1CD9"/>
    <w:rsid w:val="007B2D37"/>
    <w:rsid w:val="007B2F75"/>
    <w:rsid w:val="007C6B33"/>
    <w:rsid w:val="007D54CB"/>
    <w:rsid w:val="007D6DF6"/>
    <w:rsid w:val="007D7F0F"/>
    <w:rsid w:val="007E32AA"/>
    <w:rsid w:val="007E6042"/>
    <w:rsid w:val="007F02D8"/>
    <w:rsid w:val="007F043F"/>
    <w:rsid w:val="007F2DE0"/>
    <w:rsid w:val="007F3CD4"/>
    <w:rsid w:val="007F6E9F"/>
    <w:rsid w:val="00800E1F"/>
    <w:rsid w:val="008020FD"/>
    <w:rsid w:val="00803051"/>
    <w:rsid w:val="008048F7"/>
    <w:rsid w:val="00805422"/>
    <w:rsid w:val="00810F03"/>
    <w:rsid w:val="0081352B"/>
    <w:rsid w:val="00814329"/>
    <w:rsid w:val="0081736F"/>
    <w:rsid w:val="00834D04"/>
    <w:rsid w:val="00843EFF"/>
    <w:rsid w:val="008461FD"/>
    <w:rsid w:val="008468BA"/>
    <w:rsid w:val="008506FD"/>
    <w:rsid w:val="00851EC3"/>
    <w:rsid w:val="00852ABF"/>
    <w:rsid w:val="008570B0"/>
    <w:rsid w:val="00863993"/>
    <w:rsid w:val="008701B9"/>
    <w:rsid w:val="008758F5"/>
    <w:rsid w:val="00881957"/>
    <w:rsid w:val="00882E02"/>
    <w:rsid w:val="00890E7C"/>
    <w:rsid w:val="0089386F"/>
    <w:rsid w:val="0089621E"/>
    <w:rsid w:val="008A03FC"/>
    <w:rsid w:val="008A2D6C"/>
    <w:rsid w:val="008A4C1D"/>
    <w:rsid w:val="008A60AC"/>
    <w:rsid w:val="008B105E"/>
    <w:rsid w:val="008B7073"/>
    <w:rsid w:val="008C5FCB"/>
    <w:rsid w:val="008D10EE"/>
    <w:rsid w:val="008D16FA"/>
    <w:rsid w:val="008E1364"/>
    <w:rsid w:val="008E2562"/>
    <w:rsid w:val="008E5924"/>
    <w:rsid w:val="008F013D"/>
    <w:rsid w:val="008F10BB"/>
    <w:rsid w:val="00904788"/>
    <w:rsid w:val="00906150"/>
    <w:rsid w:val="0091059D"/>
    <w:rsid w:val="0091586A"/>
    <w:rsid w:val="009203FB"/>
    <w:rsid w:val="00921F55"/>
    <w:rsid w:val="009305B4"/>
    <w:rsid w:val="009330C8"/>
    <w:rsid w:val="00933F1A"/>
    <w:rsid w:val="00934A7E"/>
    <w:rsid w:val="009357AD"/>
    <w:rsid w:val="00945B93"/>
    <w:rsid w:val="00947383"/>
    <w:rsid w:val="009502DE"/>
    <w:rsid w:val="00951A6A"/>
    <w:rsid w:val="00955AD3"/>
    <w:rsid w:val="00956F16"/>
    <w:rsid w:val="009579AC"/>
    <w:rsid w:val="009611AC"/>
    <w:rsid w:val="00964AB6"/>
    <w:rsid w:val="0096675A"/>
    <w:rsid w:val="00966EBB"/>
    <w:rsid w:val="00970B29"/>
    <w:rsid w:val="00972439"/>
    <w:rsid w:val="00974735"/>
    <w:rsid w:val="00977D84"/>
    <w:rsid w:val="00981E42"/>
    <w:rsid w:val="00984E55"/>
    <w:rsid w:val="00991902"/>
    <w:rsid w:val="00991A42"/>
    <w:rsid w:val="00992CF9"/>
    <w:rsid w:val="00997436"/>
    <w:rsid w:val="009A106F"/>
    <w:rsid w:val="009A1469"/>
    <w:rsid w:val="009A4D49"/>
    <w:rsid w:val="009B316F"/>
    <w:rsid w:val="009B3BAE"/>
    <w:rsid w:val="009B7374"/>
    <w:rsid w:val="009C2C8B"/>
    <w:rsid w:val="009C412C"/>
    <w:rsid w:val="009C4A62"/>
    <w:rsid w:val="009C53D7"/>
    <w:rsid w:val="009C6BF0"/>
    <w:rsid w:val="009D118F"/>
    <w:rsid w:val="009D1DEA"/>
    <w:rsid w:val="009D406B"/>
    <w:rsid w:val="009D7475"/>
    <w:rsid w:val="009D7492"/>
    <w:rsid w:val="009E0615"/>
    <w:rsid w:val="009E23CB"/>
    <w:rsid w:val="009E4689"/>
    <w:rsid w:val="009F0A1E"/>
    <w:rsid w:val="009F1F51"/>
    <w:rsid w:val="009F31E4"/>
    <w:rsid w:val="00A017CA"/>
    <w:rsid w:val="00A027BB"/>
    <w:rsid w:val="00A0415E"/>
    <w:rsid w:val="00A079DA"/>
    <w:rsid w:val="00A07F32"/>
    <w:rsid w:val="00A11782"/>
    <w:rsid w:val="00A14FC8"/>
    <w:rsid w:val="00A219C5"/>
    <w:rsid w:val="00A24ABC"/>
    <w:rsid w:val="00A271BC"/>
    <w:rsid w:val="00A44682"/>
    <w:rsid w:val="00A46338"/>
    <w:rsid w:val="00A4642B"/>
    <w:rsid w:val="00A46C11"/>
    <w:rsid w:val="00A518B0"/>
    <w:rsid w:val="00A61C0B"/>
    <w:rsid w:val="00A633FA"/>
    <w:rsid w:val="00A645AB"/>
    <w:rsid w:val="00A65C62"/>
    <w:rsid w:val="00A65D6B"/>
    <w:rsid w:val="00A67056"/>
    <w:rsid w:val="00A67726"/>
    <w:rsid w:val="00A70374"/>
    <w:rsid w:val="00A70F34"/>
    <w:rsid w:val="00A72360"/>
    <w:rsid w:val="00A74283"/>
    <w:rsid w:val="00A87419"/>
    <w:rsid w:val="00A87548"/>
    <w:rsid w:val="00A92D24"/>
    <w:rsid w:val="00A93586"/>
    <w:rsid w:val="00A939D9"/>
    <w:rsid w:val="00A941B2"/>
    <w:rsid w:val="00AA1DAE"/>
    <w:rsid w:val="00AA2996"/>
    <w:rsid w:val="00AA4CF6"/>
    <w:rsid w:val="00AA4FC1"/>
    <w:rsid w:val="00AB16FF"/>
    <w:rsid w:val="00AB6D9B"/>
    <w:rsid w:val="00AB7E2C"/>
    <w:rsid w:val="00AC0EDE"/>
    <w:rsid w:val="00AD18F9"/>
    <w:rsid w:val="00AD709C"/>
    <w:rsid w:val="00AD7521"/>
    <w:rsid w:val="00AE5078"/>
    <w:rsid w:val="00AE6438"/>
    <w:rsid w:val="00AF0CA1"/>
    <w:rsid w:val="00AF1E05"/>
    <w:rsid w:val="00AF1E51"/>
    <w:rsid w:val="00B03884"/>
    <w:rsid w:val="00B04A60"/>
    <w:rsid w:val="00B07712"/>
    <w:rsid w:val="00B07AA2"/>
    <w:rsid w:val="00B07BC3"/>
    <w:rsid w:val="00B117EB"/>
    <w:rsid w:val="00B21724"/>
    <w:rsid w:val="00B22AE0"/>
    <w:rsid w:val="00B24919"/>
    <w:rsid w:val="00B24FCF"/>
    <w:rsid w:val="00B27A93"/>
    <w:rsid w:val="00B33FD1"/>
    <w:rsid w:val="00B357CB"/>
    <w:rsid w:val="00B36ABC"/>
    <w:rsid w:val="00B37221"/>
    <w:rsid w:val="00B4494C"/>
    <w:rsid w:val="00B46110"/>
    <w:rsid w:val="00B512B8"/>
    <w:rsid w:val="00B51376"/>
    <w:rsid w:val="00B52BF4"/>
    <w:rsid w:val="00B55635"/>
    <w:rsid w:val="00B55D6B"/>
    <w:rsid w:val="00B64E7A"/>
    <w:rsid w:val="00B65BD2"/>
    <w:rsid w:val="00B672FC"/>
    <w:rsid w:val="00B70F2A"/>
    <w:rsid w:val="00B75E16"/>
    <w:rsid w:val="00B814F6"/>
    <w:rsid w:val="00B81F85"/>
    <w:rsid w:val="00B8299B"/>
    <w:rsid w:val="00B83295"/>
    <w:rsid w:val="00B85502"/>
    <w:rsid w:val="00BA037C"/>
    <w:rsid w:val="00BA3125"/>
    <w:rsid w:val="00BA4FE4"/>
    <w:rsid w:val="00BB394C"/>
    <w:rsid w:val="00BB4235"/>
    <w:rsid w:val="00BB4F42"/>
    <w:rsid w:val="00BB5059"/>
    <w:rsid w:val="00BB63DA"/>
    <w:rsid w:val="00BB7731"/>
    <w:rsid w:val="00BC1DDC"/>
    <w:rsid w:val="00BD131A"/>
    <w:rsid w:val="00BD5A58"/>
    <w:rsid w:val="00BD5DAC"/>
    <w:rsid w:val="00BD6649"/>
    <w:rsid w:val="00BD6EA4"/>
    <w:rsid w:val="00BE011B"/>
    <w:rsid w:val="00BE4729"/>
    <w:rsid w:val="00BE548A"/>
    <w:rsid w:val="00BE6590"/>
    <w:rsid w:val="00BE7026"/>
    <w:rsid w:val="00BE78FB"/>
    <w:rsid w:val="00BF101F"/>
    <w:rsid w:val="00BF553A"/>
    <w:rsid w:val="00BF6057"/>
    <w:rsid w:val="00C00AA1"/>
    <w:rsid w:val="00C0522B"/>
    <w:rsid w:val="00C05E5C"/>
    <w:rsid w:val="00C12F31"/>
    <w:rsid w:val="00C15C2B"/>
    <w:rsid w:val="00C1609E"/>
    <w:rsid w:val="00C22B2A"/>
    <w:rsid w:val="00C23BE4"/>
    <w:rsid w:val="00C2431D"/>
    <w:rsid w:val="00C2703F"/>
    <w:rsid w:val="00C34D7F"/>
    <w:rsid w:val="00C3551E"/>
    <w:rsid w:val="00C451EE"/>
    <w:rsid w:val="00C504D3"/>
    <w:rsid w:val="00C52963"/>
    <w:rsid w:val="00C52B6E"/>
    <w:rsid w:val="00C55E24"/>
    <w:rsid w:val="00C57907"/>
    <w:rsid w:val="00C67E9A"/>
    <w:rsid w:val="00C70CEF"/>
    <w:rsid w:val="00C712C0"/>
    <w:rsid w:val="00C71A5B"/>
    <w:rsid w:val="00C72E04"/>
    <w:rsid w:val="00C832DA"/>
    <w:rsid w:val="00C83D1C"/>
    <w:rsid w:val="00C8543D"/>
    <w:rsid w:val="00C96879"/>
    <w:rsid w:val="00CB115A"/>
    <w:rsid w:val="00CB25A0"/>
    <w:rsid w:val="00CB6A04"/>
    <w:rsid w:val="00CD5399"/>
    <w:rsid w:val="00CD53A7"/>
    <w:rsid w:val="00CD6B0C"/>
    <w:rsid w:val="00CD6CB2"/>
    <w:rsid w:val="00CE472B"/>
    <w:rsid w:val="00CE6FEF"/>
    <w:rsid w:val="00D035DB"/>
    <w:rsid w:val="00D04790"/>
    <w:rsid w:val="00D06E7E"/>
    <w:rsid w:val="00D12069"/>
    <w:rsid w:val="00D17C86"/>
    <w:rsid w:val="00D20A45"/>
    <w:rsid w:val="00D23170"/>
    <w:rsid w:val="00D2644D"/>
    <w:rsid w:val="00D27B9C"/>
    <w:rsid w:val="00D30D82"/>
    <w:rsid w:val="00D359A5"/>
    <w:rsid w:val="00D363CB"/>
    <w:rsid w:val="00D43CB1"/>
    <w:rsid w:val="00D506CB"/>
    <w:rsid w:val="00D521C1"/>
    <w:rsid w:val="00D534EF"/>
    <w:rsid w:val="00D550C7"/>
    <w:rsid w:val="00D70A64"/>
    <w:rsid w:val="00D715B6"/>
    <w:rsid w:val="00D77F2C"/>
    <w:rsid w:val="00D81935"/>
    <w:rsid w:val="00D82028"/>
    <w:rsid w:val="00D8295A"/>
    <w:rsid w:val="00D8302B"/>
    <w:rsid w:val="00D8372A"/>
    <w:rsid w:val="00D83FB9"/>
    <w:rsid w:val="00D84C5F"/>
    <w:rsid w:val="00D90307"/>
    <w:rsid w:val="00DA5D97"/>
    <w:rsid w:val="00DA62EF"/>
    <w:rsid w:val="00DA6E56"/>
    <w:rsid w:val="00DB0D3E"/>
    <w:rsid w:val="00DB0F13"/>
    <w:rsid w:val="00DB7D97"/>
    <w:rsid w:val="00DC02E6"/>
    <w:rsid w:val="00DC1D1E"/>
    <w:rsid w:val="00DD1953"/>
    <w:rsid w:val="00DD617A"/>
    <w:rsid w:val="00DD7A92"/>
    <w:rsid w:val="00DE3895"/>
    <w:rsid w:val="00DE404C"/>
    <w:rsid w:val="00DF1BC7"/>
    <w:rsid w:val="00DF64FD"/>
    <w:rsid w:val="00DF70C2"/>
    <w:rsid w:val="00E00874"/>
    <w:rsid w:val="00E13558"/>
    <w:rsid w:val="00E1572A"/>
    <w:rsid w:val="00E16C3E"/>
    <w:rsid w:val="00E20349"/>
    <w:rsid w:val="00E24E87"/>
    <w:rsid w:val="00E25725"/>
    <w:rsid w:val="00E34487"/>
    <w:rsid w:val="00E42938"/>
    <w:rsid w:val="00E4420A"/>
    <w:rsid w:val="00E45C4B"/>
    <w:rsid w:val="00E45E65"/>
    <w:rsid w:val="00E52658"/>
    <w:rsid w:val="00E5282D"/>
    <w:rsid w:val="00E533BE"/>
    <w:rsid w:val="00E57C67"/>
    <w:rsid w:val="00E60BD2"/>
    <w:rsid w:val="00E619FF"/>
    <w:rsid w:val="00E622A1"/>
    <w:rsid w:val="00E63225"/>
    <w:rsid w:val="00E70BE7"/>
    <w:rsid w:val="00E72776"/>
    <w:rsid w:val="00E8043F"/>
    <w:rsid w:val="00E80478"/>
    <w:rsid w:val="00E8146B"/>
    <w:rsid w:val="00E85F76"/>
    <w:rsid w:val="00E86D2C"/>
    <w:rsid w:val="00E96FEB"/>
    <w:rsid w:val="00EA494F"/>
    <w:rsid w:val="00EB34D1"/>
    <w:rsid w:val="00EB3FEB"/>
    <w:rsid w:val="00EB6706"/>
    <w:rsid w:val="00EC5053"/>
    <w:rsid w:val="00ED0A5D"/>
    <w:rsid w:val="00ED10A7"/>
    <w:rsid w:val="00ED1371"/>
    <w:rsid w:val="00ED7BD6"/>
    <w:rsid w:val="00EE1A01"/>
    <w:rsid w:val="00EF2878"/>
    <w:rsid w:val="00EF6282"/>
    <w:rsid w:val="00F033D0"/>
    <w:rsid w:val="00F12AFC"/>
    <w:rsid w:val="00F13ABD"/>
    <w:rsid w:val="00F164AD"/>
    <w:rsid w:val="00F16B1E"/>
    <w:rsid w:val="00F22490"/>
    <w:rsid w:val="00F23A30"/>
    <w:rsid w:val="00F265A4"/>
    <w:rsid w:val="00F267F7"/>
    <w:rsid w:val="00F276F5"/>
    <w:rsid w:val="00F32D48"/>
    <w:rsid w:val="00F332D8"/>
    <w:rsid w:val="00F34D35"/>
    <w:rsid w:val="00F37144"/>
    <w:rsid w:val="00F40968"/>
    <w:rsid w:val="00F40AA1"/>
    <w:rsid w:val="00F40E1C"/>
    <w:rsid w:val="00F429BA"/>
    <w:rsid w:val="00F430AD"/>
    <w:rsid w:val="00F50326"/>
    <w:rsid w:val="00F52E79"/>
    <w:rsid w:val="00F6277B"/>
    <w:rsid w:val="00F6661D"/>
    <w:rsid w:val="00F6694E"/>
    <w:rsid w:val="00F72B28"/>
    <w:rsid w:val="00F74BED"/>
    <w:rsid w:val="00F7737F"/>
    <w:rsid w:val="00F811EB"/>
    <w:rsid w:val="00F83E9D"/>
    <w:rsid w:val="00F85C79"/>
    <w:rsid w:val="00F862FB"/>
    <w:rsid w:val="00F91C3A"/>
    <w:rsid w:val="00F92431"/>
    <w:rsid w:val="00F93AF8"/>
    <w:rsid w:val="00F95DB7"/>
    <w:rsid w:val="00F9795E"/>
    <w:rsid w:val="00FA07DC"/>
    <w:rsid w:val="00FA103E"/>
    <w:rsid w:val="00FB1CFE"/>
    <w:rsid w:val="00FB4F3F"/>
    <w:rsid w:val="00FB7BC3"/>
    <w:rsid w:val="00FC47B9"/>
    <w:rsid w:val="00FD1F17"/>
    <w:rsid w:val="00FE0451"/>
    <w:rsid w:val="00FE12A7"/>
    <w:rsid w:val="00FE44CB"/>
    <w:rsid w:val="00FE6C24"/>
    <w:rsid w:val="00FF3404"/>
    <w:rsid w:val="00FF4868"/>
    <w:rsid w:val="00F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8C942A7"/>
  <w15:chartTrackingRefBased/>
  <w15:docId w15:val="{8F3DE0D0-D336-4498-97C1-DE5A6CC9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cs="Tahoma" w:hint="default"/>
      <w:b/>
      <w:bCs/>
      <w:vanish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b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Times New Roman" w:eastAsia="Times New Roman" w:hAnsi="Times New Roman" w:cs="Tahoma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ahoma" w:hint="default"/>
      <w:bCs/>
      <w:szCs w:val="24"/>
    </w:rPr>
  </w:style>
  <w:style w:type="character" w:customStyle="1" w:styleId="WW8Num29z1">
    <w:name w:val="WW8Num29z1"/>
    <w:rPr>
      <w:rFonts w:ascii="Times New Roman" w:eastAsia="Times New Roman" w:hAnsi="Times New Roman" w:cs="Times New Roman"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 w:val="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28"/>
    </w:rPr>
  </w:style>
  <w:style w:type="paragraph" w:styleId="Subtitle">
    <w:name w:val="Subtitle"/>
    <w:basedOn w:val="Normal"/>
    <w:next w:val="BodyText"/>
    <w:qFormat/>
    <w:pPr>
      <w:jc w:val="center"/>
    </w:pPr>
    <w:rPr>
      <w:sz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953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953E0"/>
    <w:rPr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953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53E0"/>
    <w:rPr>
      <w:sz w:val="24"/>
      <w:lang w:eastAsia="ar-SA"/>
    </w:rPr>
  </w:style>
  <w:style w:type="character" w:styleId="Hyperlink">
    <w:name w:val="Hyperlink"/>
    <w:uiPriority w:val="99"/>
    <w:unhideWhenUsed/>
    <w:rsid w:val="00B75E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oiselle@tyngsboroughma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oiselle@tyngsboroughm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Tyngsborough</vt:lpstr>
    </vt:vector>
  </TitlesOfParts>
  <Company/>
  <LinksUpToDate>false</LinksUpToDate>
  <CharactersWithSpaces>774</CharactersWithSpaces>
  <SharedDoc>false</SharedDoc>
  <HLinks>
    <vt:vector size="24" baseType="variant">
      <vt:variant>
        <vt:i4>7405627</vt:i4>
      </vt:variant>
      <vt:variant>
        <vt:i4>3</vt:i4>
      </vt:variant>
      <vt:variant>
        <vt:i4>0</vt:i4>
      </vt:variant>
      <vt:variant>
        <vt:i4>5</vt:i4>
      </vt:variant>
      <vt:variant>
        <vt:lpwstr>http://www.tyngsboroughma.gov/oml-order</vt:lpwstr>
      </vt:variant>
      <vt:variant>
        <vt:lpwstr/>
      </vt:variant>
      <vt:variant>
        <vt:i4>4194385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https://www.google.com/url?q=https://us02web.zoom.us/j/89504561108&amp;sa=D&amp;ust=1591546422490000&amp;usg=AOvVaw1VBGQbl46XE2-BVceuIJ05</vt:lpwstr>
      </vt:variant>
      <vt:variant>
        <vt:lpwstr/>
      </vt:variant>
      <vt:variant>
        <vt:i4>3538963</vt:i4>
      </vt:variant>
      <vt:variant>
        <vt:i4>3</vt:i4>
      </vt:variant>
      <vt:variant>
        <vt:i4>0</vt:i4>
      </vt:variant>
      <vt:variant>
        <vt:i4>5</vt:i4>
      </vt:variant>
      <vt:variant>
        <vt:lpwstr>mailto:cloiselle@tyngsboroughma.gov</vt:lpwstr>
      </vt:variant>
      <vt:variant>
        <vt:lpwstr/>
      </vt:variant>
      <vt:variant>
        <vt:i4>3538963</vt:i4>
      </vt:variant>
      <vt:variant>
        <vt:i4>0</vt:i4>
      </vt:variant>
      <vt:variant>
        <vt:i4>0</vt:i4>
      </vt:variant>
      <vt:variant>
        <vt:i4>5</vt:i4>
      </vt:variant>
      <vt:variant>
        <vt:lpwstr>mailto:cloiselle@tyngsboroughma.gov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Tyngsborough</dc:title>
  <dc:subject/>
  <dc:creator>Valued Gateway Customer</dc:creator>
  <cp:keywords/>
  <cp:lastModifiedBy>Carol Saulnier</cp:lastModifiedBy>
  <cp:revision>2</cp:revision>
  <cp:lastPrinted>2021-06-01T19:29:00Z</cp:lastPrinted>
  <dcterms:created xsi:type="dcterms:W3CDTF">2025-02-03T17:03:00Z</dcterms:created>
  <dcterms:modified xsi:type="dcterms:W3CDTF">2025-02-03T17:03:00Z</dcterms:modified>
</cp:coreProperties>
</file>